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6D" w:rsidRPr="00C83D2F" w:rsidRDefault="00C83D2F" w:rsidP="00C83D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D2F">
        <w:rPr>
          <w:rFonts w:ascii="Times New Roman" w:hAnsi="Times New Roman" w:cs="Times New Roman"/>
          <w:b/>
          <w:i/>
          <w:sz w:val="28"/>
          <w:szCs w:val="28"/>
        </w:rPr>
        <w:t>Всесторонние развитие правильной речи ребенка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rStyle w:val="c8"/>
          <w:color w:val="000000"/>
          <w:sz w:val="28"/>
          <w:szCs w:val="28"/>
        </w:rPr>
        <w:t xml:space="preserve">Пожалуй, каждую семью, где растет </w:t>
      </w:r>
      <w:r w:rsidRPr="00C83D2F">
        <w:rPr>
          <w:rStyle w:val="c8"/>
          <w:color w:val="000000"/>
          <w:sz w:val="28"/>
          <w:szCs w:val="28"/>
        </w:rPr>
        <w:t>ребенок</w:t>
      </w:r>
      <w:r w:rsidRPr="00C83D2F">
        <w:rPr>
          <w:rStyle w:val="c8"/>
          <w:color w:val="000000"/>
          <w:sz w:val="28"/>
          <w:szCs w:val="28"/>
        </w:rPr>
        <w:t xml:space="preserve"> беспокоит вопрос, как </w:t>
      </w:r>
      <w:r w:rsidR="00FB714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203835</wp:posOffset>
            </wp:positionV>
            <wp:extent cx="2781935" cy="2781935"/>
            <wp:effectExtent l="0" t="0" r="0" b="0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Рисунок 1" descr="https://1.bp.blogspot.com/-_TNDY7SRsTE/YBkVLbX8NmI/AAAAAAAAlNU/XpEfgC9iHwU4yZm0_Hgdvhx9rwx52nltQCLcBGAsYHQ/s780/%25D0%25B1%25D0%25BB%25D0%25BE%25D0%25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_TNDY7SRsTE/YBkVLbX8NmI/AAAAAAAAlNU/XpEfgC9iHwU4yZm0_Hgdvhx9rwx52nltQCLcBGAsYHQ/s780/%25D0%25B1%25D0%25BB%25D0%25BE%25D0%25B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D2F">
        <w:rPr>
          <w:rStyle w:val="c8"/>
          <w:color w:val="000000"/>
          <w:sz w:val="28"/>
          <w:szCs w:val="28"/>
        </w:rPr>
        <w:t>обеспечить </w:t>
      </w:r>
      <w:r w:rsidRPr="00C83D2F">
        <w:rPr>
          <w:rStyle w:val="c8"/>
          <w:color w:val="000000"/>
          <w:sz w:val="28"/>
          <w:szCs w:val="28"/>
        </w:rPr>
        <w:t>полноценное развитие ребенка в дошкольном возрасте</w:t>
      </w:r>
      <w:r w:rsidRPr="00C83D2F">
        <w:rPr>
          <w:rStyle w:val="c8"/>
          <w:color w:val="000000"/>
          <w:sz w:val="28"/>
          <w:szCs w:val="28"/>
        </w:rPr>
        <w:t> в целом, и </w:t>
      </w:r>
      <w:r w:rsidRPr="00C83D2F">
        <w:rPr>
          <w:rStyle w:val="c8"/>
          <w:color w:val="000000"/>
          <w:sz w:val="28"/>
          <w:szCs w:val="28"/>
        </w:rPr>
        <w:t>речевое развитие</w:t>
      </w:r>
      <w:r w:rsidRPr="00C83D2F">
        <w:rPr>
          <w:rStyle w:val="c0"/>
          <w:color w:val="000000"/>
          <w:sz w:val="28"/>
          <w:szCs w:val="28"/>
        </w:rPr>
        <w:t> в частности.</w:t>
      </w:r>
    </w:p>
    <w:p w:rsidR="00C83D2F" w:rsidRPr="00C83D2F" w:rsidRDefault="00C83D2F" w:rsidP="00C83D2F">
      <w:pPr>
        <w:pStyle w:val="c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rStyle w:val="c0"/>
          <w:color w:val="000000"/>
          <w:sz w:val="28"/>
          <w:szCs w:val="28"/>
        </w:rPr>
        <w:t>Первые годы жизни ребенка закладывают фундамент для развития речи. В это время интенсивно развивается головной мозг, совершенствуется артикуляционный аппарат. Важно не упустить отклонения от норм речевого развития, чтобы вовремя оказать коррекционную помощь, предупредить развитие сложных патологий.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rStyle w:val="c4"/>
          <w:bCs/>
          <w:color w:val="000000"/>
          <w:sz w:val="28"/>
          <w:szCs w:val="28"/>
        </w:rPr>
        <w:t>Развитие речи ребенка</w:t>
      </w:r>
      <w:r w:rsidRPr="00C83D2F">
        <w:rPr>
          <w:rStyle w:val="c0"/>
          <w:color w:val="000000"/>
          <w:sz w:val="28"/>
          <w:szCs w:val="28"/>
        </w:rPr>
        <w:t> начинается с самого рождения. Навыки правильной речи ребенок приобретает в семье. Все то, что делают родители для общего и речевого развития своего ребенка имеет большое значение для всей дальнейшей жизни.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0"/>
          <w:color w:val="000000"/>
          <w:sz w:val="28"/>
          <w:szCs w:val="28"/>
        </w:rPr>
      </w:pPr>
      <w:r w:rsidRPr="00C83D2F">
        <w:rPr>
          <w:rStyle w:val="c0"/>
          <w:color w:val="000000"/>
          <w:sz w:val="28"/>
          <w:szCs w:val="28"/>
        </w:rPr>
        <w:t>Речи необходимо учить, прежде всего, путем личного примера. Ребенок должен слышать правильную, четкую речь. Желательно, чтобы отец и мать говорили с малышом на одном, родном языке. Очень важно, что язык, который воспринимает слух ребенка в раннем и младшем возрасте - это наиболее благоприятные годы его жизни.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rStyle w:val="c0"/>
          <w:color w:val="000000"/>
          <w:sz w:val="28"/>
          <w:szCs w:val="28"/>
        </w:rPr>
        <w:t>Ребенок растет и развивается. Соответственно происходит развитие его речи. Основными структурными компонентами речи являются: звуковой состав, словарь и грамматический строй.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rStyle w:val="c0"/>
          <w:color w:val="000000"/>
          <w:sz w:val="28"/>
          <w:szCs w:val="28"/>
        </w:rPr>
        <w:t xml:space="preserve">Помните, что каждый ребенок - индивидуален, </w:t>
      </w:r>
      <w:proofErr w:type="spellStart"/>
      <w:r w:rsidRPr="00C83D2F">
        <w:rPr>
          <w:rStyle w:val="c0"/>
          <w:color w:val="000000"/>
          <w:sz w:val="28"/>
          <w:szCs w:val="28"/>
        </w:rPr>
        <w:t>особен</w:t>
      </w:r>
      <w:proofErr w:type="spellEnd"/>
      <w:r w:rsidRPr="00C83D2F">
        <w:rPr>
          <w:rStyle w:val="c0"/>
          <w:color w:val="000000"/>
          <w:sz w:val="28"/>
          <w:szCs w:val="28"/>
        </w:rPr>
        <w:t xml:space="preserve"> и, соответственно, общее и речевое развитие у разных детей может иметь некоторые отличия. Одни дети в возрасте 4-5 лет уже четко произносят все звуки нашего языка, а у других отмечается нарушение произношения большинства звуков. 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color w:val="000000"/>
          <w:sz w:val="28"/>
          <w:szCs w:val="28"/>
        </w:rPr>
        <w:t>Развитие речи рассматривается как одна из главнейших задач всестороннего развития детей дошкольного возраста.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color w:val="000000"/>
          <w:sz w:val="28"/>
          <w:szCs w:val="28"/>
        </w:rPr>
        <w:t>Важно понимать, что работа по развитию речи включает в себя: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color w:val="000000"/>
          <w:sz w:val="28"/>
          <w:szCs w:val="28"/>
        </w:rPr>
        <w:t xml:space="preserve">     · воспитание звуковой культуры речи;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color w:val="000000"/>
          <w:sz w:val="28"/>
          <w:szCs w:val="28"/>
        </w:rPr>
        <w:t xml:space="preserve">     · формирование грамматически правильной речи;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color w:val="000000"/>
          <w:sz w:val="28"/>
          <w:szCs w:val="28"/>
        </w:rPr>
        <w:t xml:space="preserve">     · формирование разговорной (диалогической) речи;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color w:val="000000"/>
          <w:sz w:val="28"/>
          <w:szCs w:val="28"/>
        </w:rPr>
        <w:t xml:space="preserve">     · обучение связной монологической речи (рассказыванию);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color w:val="000000"/>
          <w:sz w:val="28"/>
          <w:szCs w:val="28"/>
        </w:rPr>
        <w:t xml:space="preserve">     · обогащение, уточнение </w:t>
      </w:r>
      <w:r w:rsidRPr="00C83D2F">
        <w:rPr>
          <w:color w:val="000000"/>
          <w:sz w:val="28"/>
          <w:szCs w:val="28"/>
        </w:rPr>
        <w:t>и активизация словарного запаса.</w:t>
      </w:r>
    </w:p>
    <w:p w:rsidR="00FB7147" w:rsidRDefault="00FB7147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FB7147" w:rsidRDefault="00FB7147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FB7147" w:rsidRDefault="00FB7147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FB7147" w:rsidRDefault="00FB7147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C83D2F" w:rsidRPr="00C83D2F" w:rsidRDefault="00FB7147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2178685</wp:posOffset>
            </wp:positionV>
            <wp:extent cx="2320925" cy="1896745"/>
            <wp:effectExtent l="0" t="0" r="3175" b="8255"/>
            <wp:wrapTight wrapText="bothSides">
              <wp:wrapPolygon edited="0">
                <wp:start x="0" y="0"/>
                <wp:lineTo x="0" y="21477"/>
                <wp:lineTo x="21452" y="21477"/>
                <wp:lineTo x="21452" y="0"/>
                <wp:lineTo x="0" y="0"/>
              </wp:wrapPolygon>
            </wp:wrapTight>
            <wp:docPr id="4" name="Рисунок 4" descr="https://st.depositphotos.com/1001009/3111/i/950/depositphotos_31117613-stock-photo-happy-brother-and-sister-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.depositphotos.com/1001009/3111/i/950/depositphotos_31117613-stock-photo-happy-brother-and-sister-read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3005104</wp:posOffset>
            </wp:positionH>
            <wp:positionV relativeFrom="paragraph">
              <wp:posOffset>203835</wp:posOffset>
            </wp:positionV>
            <wp:extent cx="2887345" cy="1738630"/>
            <wp:effectExtent l="0" t="0" r="8255" b="0"/>
            <wp:wrapTight wrapText="bothSides">
              <wp:wrapPolygon edited="0">
                <wp:start x="0" y="0"/>
                <wp:lineTo x="0" y="21300"/>
                <wp:lineTo x="21519" y="21300"/>
                <wp:lineTo x="21519" y="0"/>
                <wp:lineTo x="0" y="0"/>
              </wp:wrapPolygon>
            </wp:wrapTight>
            <wp:docPr id="3" name="Рисунок 3" descr="https://pickimage.ru/wp-content/uploads/2018/07/densamoupravleni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ckimage.ru/wp-content/uploads/2018/07/densamoupravleniy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2" t="20326" r="3053" b="4260"/>
                    <a:stretch/>
                  </pic:blipFill>
                  <pic:spPr bwMode="auto">
                    <a:xfrm>
                      <a:off x="0" y="0"/>
                      <a:ext cx="288734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D2F" w:rsidRPr="00C83D2F">
        <w:rPr>
          <w:color w:val="000000"/>
          <w:sz w:val="28"/>
          <w:szCs w:val="28"/>
        </w:rPr>
        <w:t>Речь используется для установления контактов с окружающими, привлечения внимания к себе, своим делам и переживаниям, для взаимопонимания, воздействия на поведение, мысли и чувства партнера, для организации собственной деятельности, координирования действий своих и товарищей по игре. Речь служит важным источником знаний об окружающем, средством фиксации представлений о природе, мире вещей и мире людей, средством познавательной деятельности. Речь для ребёнка является и самостоятельным объектом исследования: её он познает, играя со словами, звуками, рифмами, смыслами. Для удовлетворения своих деловых, познавательных и личностных потребностей ребёнок использует ситуативные непроизвольные высказывания, неречевые средства (жесты, мимику, движения), контекстную (понятную на основе использованных языковых средств) речь. Все виды и формы речи сосуществуют, создавая неповторимый индивидуальный портрет языковой личности.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color w:val="000000"/>
          <w:sz w:val="28"/>
          <w:szCs w:val="28"/>
        </w:rPr>
        <w:t>Основная задача речевого развития ребенка дошкольного возраста – это овладение нормами и правилами родного языка, определяемыми для каждого возрастного этапа.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color w:val="000000"/>
          <w:sz w:val="28"/>
          <w:szCs w:val="28"/>
        </w:rPr>
        <w:t xml:space="preserve">Ведущая роль в решении этих задач принадлежит взрослым: </w:t>
      </w:r>
      <w:bookmarkStart w:id="0" w:name="_GoBack"/>
      <w:bookmarkEnd w:id="0"/>
      <w:r w:rsidRPr="00C83D2F">
        <w:rPr>
          <w:color w:val="000000"/>
          <w:sz w:val="28"/>
          <w:szCs w:val="28"/>
        </w:rPr>
        <w:t>во</w:t>
      </w:r>
      <w:r w:rsidRPr="00C83D2F">
        <w:rPr>
          <w:color w:val="000000"/>
          <w:sz w:val="28"/>
          <w:szCs w:val="28"/>
        </w:rPr>
        <w:t>спитателям, родителям, учителю-логопеду и другим специалистам</w:t>
      </w:r>
      <w:r w:rsidRPr="00C83D2F">
        <w:rPr>
          <w:color w:val="000000"/>
          <w:sz w:val="28"/>
          <w:szCs w:val="28"/>
        </w:rPr>
        <w:t>. Работа должна проводиться по всем направлениям соответственно возрасту ребенка.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color w:val="000000"/>
          <w:sz w:val="28"/>
          <w:szCs w:val="28"/>
        </w:rPr>
        <w:t>Овладение речью ребенком находится в тесной взаимосвязи с его умственно-психическим развитием. Расширение круга представлений ребёнка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color w:val="000000"/>
          <w:sz w:val="28"/>
          <w:szCs w:val="28"/>
        </w:rPr>
        <w:t>Основной проводник в мир речевого общения и мышления для ребёнка это взрослый, от которого зависит и сама организация содержательного детского общения.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 Общение взрослого с ребёнком значительно обогащает, оживляет и повышает уровень общения дошкольника. Поиграйте с ребёнком. Это принесёт малышу пользу, а вам радость от общения с ним.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color w:val="000000"/>
          <w:sz w:val="28"/>
          <w:szCs w:val="28"/>
        </w:rPr>
        <w:lastRenderedPageBreak/>
        <w:t>Воспитание звуковой культуры речи, словарная работа, формирование</w:t>
      </w:r>
      <w:r w:rsidRPr="00C83D2F">
        <w:rPr>
          <w:color w:val="000000"/>
          <w:sz w:val="28"/>
          <w:szCs w:val="28"/>
        </w:rPr>
        <w:t xml:space="preserve"> </w:t>
      </w:r>
      <w:r w:rsidRPr="00C83D2F">
        <w:rPr>
          <w:color w:val="000000"/>
          <w:sz w:val="28"/>
          <w:szCs w:val="28"/>
        </w:rPr>
        <w:t>грамматического строя речи, её связанности при построении развёрнутого</w:t>
      </w:r>
      <w:r w:rsidRPr="00C83D2F">
        <w:rPr>
          <w:color w:val="000000"/>
          <w:sz w:val="28"/>
          <w:szCs w:val="28"/>
        </w:rPr>
        <w:t xml:space="preserve"> </w:t>
      </w:r>
      <w:r w:rsidRPr="00C83D2F">
        <w:rPr>
          <w:color w:val="000000"/>
          <w:sz w:val="28"/>
          <w:szCs w:val="28"/>
        </w:rPr>
        <w:t>высказывания - решаются на протяжении всего дошкольного детства, однако на каждом возрастном этапе идёт постепенное усложнение каждой задачи и меняются методы обучения. У каждой из перечисленных задач есть целый круг проблем, который надо решать параллельно и своевременно.</w:t>
      </w:r>
    </w:p>
    <w:p w:rsidR="00C83D2F" w:rsidRPr="00C83D2F" w:rsidRDefault="00C83D2F" w:rsidP="00C83D2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3D2F">
        <w:rPr>
          <w:color w:val="000000"/>
          <w:sz w:val="28"/>
          <w:szCs w:val="28"/>
        </w:rPr>
        <w:t>Таким образом, полноценное овладение родным языком, развитие языковых и коммуникативных способностей рассматривается как стержень полноценного формирования личности ребёнка - дошкольника, который предоставляет большие возможности для решения многих задач умственного, эстетического и нравственного воспитания детей.</w:t>
      </w:r>
    </w:p>
    <w:p w:rsidR="00C83D2F" w:rsidRPr="00C83D2F" w:rsidRDefault="00C83D2F" w:rsidP="00C83D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83D2F" w:rsidRPr="00C8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39"/>
    <w:rsid w:val="00342439"/>
    <w:rsid w:val="00B879CC"/>
    <w:rsid w:val="00C1786D"/>
    <w:rsid w:val="00C83D2F"/>
    <w:rsid w:val="00FB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8009"/>
  <w15:chartTrackingRefBased/>
  <w15:docId w15:val="{37F6159B-3DC2-41FB-949C-CE9974AE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8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3D2F"/>
  </w:style>
  <w:style w:type="character" w:styleId="a3">
    <w:name w:val="Hyperlink"/>
    <w:basedOn w:val="a0"/>
    <w:uiPriority w:val="99"/>
    <w:semiHidden/>
    <w:unhideWhenUsed/>
    <w:rsid w:val="00C83D2F"/>
    <w:rPr>
      <w:color w:val="0000FF"/>
      <w:u w:val="single"/>
    </w:rPr>
  </w:style>
  <w:style w:type="character" w:customStyle="1" w:styleId="c0">
    <w:name w:val="c0"/>
    <w:basedOn w:val="a0"/>
    <w:rsid w:val="00C83D2F"/>
  </w:style>
  <w:style w:type="paragraph" w:customStyle="1" w:styleId="c7">
    <w:name w:val="c7"/>
    <w:basedOn w:val="a"/>
    <w:rsid w:val="00C8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Седенок</dc:creator>
  <cp:keywords/>
  <dc:description/>
  <cp:lastModifiedBy>Катя Седенок</cp:lastModifiedBy>
  <cp:revision>2</cp:revision>
  <dcterms:created xsi:type="dcterms:W3CDTF">2021-05-18T08:43:00Z</dcterms:created>
  <dcterms:modified xsi:type="dcterms:W3CDTF">2021-05-18T09:07:00Z</dcterms:modified>
</cp:coreProperties>
</file>